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44" w:rsidRPr="000C2F6B" w:rsidRDefault="00580144" w:rsidP="00580144">
      <w:pPr>
        <w:spacing w:before="100" w:beforeAutospacing="1" w:after="100" w:afterAutospacing="1" w:line="240" w:lineRule="auto"/>
        <w:jc w:val="center"/>
        <w:outlineLvl w:val="0"/>
        <w:rPr>
          <w:rStyle w:val="s1"/>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Лекция № 3</w:t>
      </w:r>
    </w:p>
    <w:p w:rsidR="006939E4" w:rsidRDefault="00580144" w:rsidP="00580144">
      <w:pPr>
        <w:jc w:val="center"/>
        <w:rPr>
          <w:rFonts w:ascii="Times New Roman" w:hAnsi="Times New Roman" w:cs="Times New Roman"/>
          <w:b/>
          <w:sz w:val="32"/>
        </w:rPr>
      </w:pPr>
      <w:r w:rsidRPr="00580144">
        <w:rPr>
          <w:rFonts w:ascii="Times New Roman" w:hAnsi="Times New Roman" w:cs="Times New Roman"/>
          <w:b/>
          <w:sz w:val="32"/>
        </w:rPr>
        <w:t>«Психология коррупции»</w:t>
      </w:r>
    </w:p>
    <w:p w:rsidR="00580144" w:rsidRPr="00867D48" w:rsidRDefault="00580144" w:rsidP="00867D48">
      <w:pPr>
        <w:spacing w:after="0" w:line="240" w:lineRule="auto"/>
        <w:ind w:firstLine="708"/>
        <w:jc w:val="both"/>
        <w:rPr>
          <w:rFonts w:ascii="Times New Roman" w:hAnsi="Times New Roman" w:cs="Times New Roman"/>
          <w:b/>
          <w:sz w:val="40"/>
        </w:rPr>
      </w:pPr>
      <w:r w:rsidRPr="00867D48">
        <w:rPr>
          <w:rFonts w:ascii="Times New Roman" w:hAnsi="Times New Roman" w:cs="Times New Roman"/>
          <w:b/>
          <w:bCs/>
          <w:sz w:val="28"/>
        </w:rPr>
        <w:t>Психология</w:t>
      </w:r>
      <w:r w:rsidRPr="00867D48">
        <w:rPr>
          <w:rFonts w:ascii="Times New Roman" w:hAnsi="Times New Roman" w:cs="Times New Roman"/>
          <w:sz w:val="28"/>
        </w:rPr>
        <w:t xml:space="preserve"> </w:t>
      </w:r>
      <w:r w:rsidRPr="00867D48">
        <w:rPr>
          <w:rFonts w:ascii="Times New Roman" w:hAnsi="Times New Roman" w:cs="Times New Roman"/>
          <w:b/>
          <w:bCs/>
          <w:sz w:val="28"/>
        </w:rPr>
        <w:t>коррупции</w:t>
      </w:r>
      <w:r w:rsidRPr="00867D48">
        <w:rPr>
          <w:rFonts w:ascii="Times New Roman" w:hAnsi="Times New Roman" w:cs="Times New Roman"/>
          <w:sz w:val="28"/>
        </w:rPr>
        <w:t xml:space="preserve"> - самостоятельная область психологического знания, изучающая </w:t>
      </w:r>
      <w:r w:rsidRPr="00867D48">
        <w:rPr>
          <w:rFonts w:ascii="Times New Roman" w:hAnsi="Times New Roman" w:cs="Times New Roman"/>
          <w:bCs/>
          <w:sz w:val="28"/>
        </w:rPr>
        <w:t>поведение</w:t>
      </w:r>
      <w:r w:rsidRPr="00867D48">
        <w:rPr>
          <w:rFonts w:ascii="Times New Roman" w:hAnsi="Times New Roman" w:cs="Times New Roman"/>
          <w:sz w:val="28"/>
        </w:rPr>
        <w:t xml:space="preserve"> индивидов как систему действий, направленных на приобретение имущества или получение иных нематериальных благ незаконным образом, а также личностные характеристики индивидов, демонстрирующих такое </w:t>
      </w:r>
      <w:r w:rsidRPr="00867D48">
        <w:rPr>
          <w:rFonts w:ascii="Times New Roman" w:hAnsi="Times New Roman" w:cs="Times New Roman"/>
          <w:bCs/>
          <w:sz w:val="28"/>
        </w:rPr>
        <w:t>поведение</w:t>
      </w:r>
      <w:r w:rsidRPr="00867D48">
        <w:rPr>
          <w:rFonts w:ascii="Times New Roman" w:hAnsi="Times New Roman" w:cs="Times New Roman"/>
          <w:sz w:val="28"/>
        </w:rPr>
        <w:t>.</w:t>
      </w:r>
    </w:p>
    <w:p w:rsidR="00580144" w:rsidRPr="00580144" w:rsidRDefault="00344365" w:rsidP="00344365">
      <w:pPr>
        <w:spacing w:after="0" w:line="24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Не все люди</w:t>
      </w:r>
      <w:r w:rsidR="00580144" w:rsidRPr="00580144">
        <w:rPr>
          <w:rFonts w:ascii="Times New Roman" w:eastAsia="Times New Roman" w:hAnsi="Times New Roman" w:cs="Times New Roman"/>
          <w:sz w:val="28"/>
          <w:szCs w:val="24"/>
        </w:rPr>
        <w:t xml:space="preserve"> становятся коррупционерами даже в сре</w:t>
      </w:r>
      <w:r>
        <w:rPr>
          <w:rFonts w:ascii="Times New Roman" w:eastAsia="Times New Roman" w:hAnsi="Times New Roman" w:cs="Times New Roman"/>
          <w:sz w:val="28"/>
          <w:szCs w:val="24"/>
        </w:rPr>
        <w:t>де, где вовлеченность</w:t>
      </w:r>
      <w:r w:rsidR="00580144" w:rsidRPr="00580144">
        <w:rPr>
          <w:rFonts w:ascii="Times New Roman" w:eastAsia="Times New Roman" w:hAnsi="Times New Roman" w:cs="Times New Roman"/>
          <w:sz w:val="28"/>
          <w:szCs w:val="24"/>
        </w:rPr>
        <w:t xml:space="preserve"> в коррупцию считается почти нормой или даже достоинством. Вопреки распространенному мнению, что низкий уровень заработной платы становится «искушением коррупции» при недостаточном контроле за выполнением работы, это не соответствует истине. Высокий уровень зарплаты не является панацеей от коррупционных преступлений: коррупционеры совершают преступления не только потому, что их цель - богатство. Это существенный фактор, но не основной.  Есть ряд личностных особенностей, которые способствуют коррупционному поведению. </w:t>
      </w:r>
    </w:p>
    <w:p w:rsidR="00580144" w:rsidRPr="00580144" w:rsidRDefault="00580144" w:rsidP="00344365">
      <w:pPr>
        <w:spacing w:before="100" w:beforeAutospacing="1" w:after="100" w:afterAutospacing="1" w:line="240" w:lineRule="auto"/>
        <w:jc w:val="center"/>
        <w:rPr>
          <w:rFonts w:ascii="Times New Roman" w:eastAsia="Times New Roman" w:hAnsi="Times New Roman" w:cs="Times New Roman"/>
          <w:i/>
          <w:sz w:val="28"/>
          <w:szCs w:val="24"/>
        </w:rPr>
      </w:pPr>
      <w:r w:rsidRPr="00580144">
        <w:rPr>
          <w:rFonts w:ascii="Times New Roman" w:eastAsia="Times New Roman" w:hAnsi="Times New Roman" w:cs="Times New Roman"/>
          <w:i/>
          <w:sz w:val="28"/>
          <w:szCs w:val="24"/>
        </w:rPr>
        <w:t>Основные психологические черты, предрасполагающие к коррупции, включают в себя:</w:t>
      </w:r>
    </w:p>
    <w:p w:rsidR="00580144" w:rsidRPr="00580144" w:rsidRDefault="00580144" w:rsidP="0034436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D346F3">
        <w:rPr>
          <w:rFonts w:ascii="Times New Roman" w:eastAsia="Times New Roman" w:hAnsi="Times New Roman" w:cs="Times New Roman"/>
          <w:bCs/>
          <w:i/>
          <w:sz w:val="28"/>
          <w:szCs w:val="24"/>
        </w:rPr>
        <w:t>Нарушение эмпатии</w:t>
      </w:r>
      <w:r w:rsidRPr="00580144">
        <w:rPr>
          <w:rFonts w:ascii="Times New Roman" w:eastAsia="Times New Roman" w:hAnsi="Times New Roman" w:cs="Times New Roman"/>
          <w:sz w:val="28"/>
          <w:szCs w:val="24"/>
        </w:rPr>
        <w:t xml:space="preserve"> – коррупционеры не способны поставить себя на место другого человека или понять, как их действия могут повлиять на благополучие других людей.</w:t>
      </w:r>
    </w:p>
    <w:p w:rsidR="00580144" w:rsidRPr="00580144" w:rsidRDefault="00580144" w:rsidP="0034436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D346F3">
        <w:rPr>
          <w:rFonts w:ascii="Times New Roman" w:eastAsia="Times New Roman" w:hAnsi="Times New Roman" w:cs="Times New Roman"/>
          <w:bCs/>
          <w:i/>
          <w:sz w:val="28"/>
          <w:szCs w:val="24"/>
        </w:rPr>
        <w:t>Эгоцентричность</w:t>
      </w:r>
      <w:r w:rsidRPr="00580144">
        <w:rPr>
          <w:rFonts w:ascii="Times New Roman" w:eastAsia="Times New Roman" w:hAnsi="Times New Roman" w:cs="Times New Roman"/>
          <w:sz w:val="28"/>
          <w:szCs w:val="24"/>
        </w:rPr>
        <w:t xml:space="preserve"> - индивиды отдают предпочтение своим персональным потребностям по сравнению с потребностями других людей.</w:t>
      </w:r>
    </w:p>
    <w:p w:rsidR="00580144" w:rsidRPr="00580144" w:rsidRDefault="00580144" w:rsidP="0034436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D346F3">
        <w:rPr>
          <w:rFonts w:ascii="Times New Roman" w:eastAsia="Times New Roman" w:hAnsi="Times New Roman" w:cs="Times New Roman"/>
          <w:bCs/>
          <w:i/>
          <w:sz w:val="28"/>
          <w:szCs w:val="24"/>
        </w:rPr>
        <w:t>Манипуляции</w:t>
      </w:r>
      <w:r w:rsidRPr="00580144">
        <w:rPr>
          <w:rFonts w:ascii="Times New Roman" w:eastAsia="Times New Roman" w:hAnsi="Times New Roman" w:cs="Times New Roman"/>
          <w:sz w:val="28"/>
          <w:szCs w:val="24"/>
        </w:rPr>
        <w:t xml:space="preserve"> – коррупционеры склонны искажать восприятие других людей в своих корыстных целях, контролировать поведение других людей, маскируя свои истинные цели за благовидными «фасадами». Эта черта называется «макиавеллизм» – расчетливые манипуляции, двуличие, хитрость в сочетании с пренебрежением моралью. Макиавеллисты используют манипулятив</w:t>
      </w:r>
      <w:r w:rsidR="00344365">
        <w:rPr>
          <w:rFonts w:ascii="Times New Roman" w:eastAsia="Times New Roman" w:hAnsi="Times New Roman" w:cs="Times New Roman"/>
          <w:sz w:val="28"/>
          <w:szCs w:val="24"/>
        </w:rPr>
        <w:t xml:space="preserve">ные, эксплуататорские </w:t>
      </w:r>
      <w:r w:rsidRPr="00580144">
        <w:rPr>
          <w:rFonts w:ascii="Times New Roman" w:eastAsia="Times New Roman" w:hAnsi="Times New Roman" w:cs="Times New Roman"/>
          <w:sz w:val="28"/>
          <w:szCs w:val="24"/>
        </w:rPr>
        <w:t xml:space="preserve"> методы для достижения личных целей и делают неэтичный выбор, если появляются шансы на выгоду. Макиавеллисты берут взятки только тогда, когда есть максимальная выгода с минимальным наказанием, только тогда, когда нет или почти нет риска быть пойманным.</w:t>
      </w:r>
    </w:p>
    <w:p w:rsidR="00580144" w:rsidRPr="00580144" w:rsidRDefault="00580144" w:rsidP="0034436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D346F3">
        <w:rPr>
          <w:rFonts w:ascii="Times New Roman" w:eastAsia="Times New Roman" w:hAnsi="Times New Roman" w:cs="Times New Roman"/>
          <w:bCs/>
          <w:i/>
          <w:sz w:val="28"/>
          <w:szCs w:val="24"/>
        </w:rPr>
        <w:t>Право на вознаграждение</w:t>
      </w:r>
      <w:r w:rsidRPr="00580144">
        <w:rPr>
          <w:rFonts w:ascii="Times New Roman" w:eastAsia="Times New Roman" w:hAnsi="Times New Roman" w:cs="Times New Roman"/>
          <w:sz w:val="28"/>
          <w:szCs w:val="24"/>
        </w:rPr>
        <w:t xml:space="preserve"> – коррупционеры искренне считают, что они заслуживают вознаграждение и удовлетворения своих потребностей больше, чем другие люди, и что они заслуживают особого отношения, и выполнение требований закона, этических</w:t>
      </w:r>
      <w:r w:rsidR="00344365">
        <w:rPr>
          <w:rFonts w:ascii="Times New Roman" w:eastAsia="Times New Roman" w:hAnsi="Times New Roman" w:cs="Times New Roman"/>
          <w:sz w:val="28"/>
          <w:szCs w:val="24"/>
        </w:rPr>
        <w:t>,</w:t>
      </w:r>
      <w:r w:rsidRPr="00580144">
        <w:rPr>
          <w:rFonts w:ascii="Times New Roman" w:eastAsia="Times New Roman" w:hAnsi="Times New Roman" w:cs="Times New Roman"/>
          <w:sz w:val="28"/>
          <w:szCs w:val="24"/>
        </w:rPr>
        <w:t xml:space="preserve"> моральных норм и правил для них не обязательны. Коррупционеры воспринимают себя как особенных, исключительных людей, которым по праву положено то, что они желают для себя получить.</w:t>
      </w:r>
    </w:p>
    <w:p w:rsidR="00580144" w:rsidRPr="00580144" w:rsidRDefault="00580144" w:rsidP="0034436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D346F3">
        <w:rPr>
          <w:rFonts w:ascii="Times New Roman" w:eastAsia="Times New Roman" w:hAnsi="Times New Roman" w:cs="Times New Roman"/>
          <w:bCs/>
          <w:i/>
          <w:sz w:val="28"/>
          <w:szCs w:val="24"/>
        </w:rPr>
        <w:lastRenderedPageBreak/>
        <w:t>Склонность возлагать вину на других</w:t>
      </w:r>
      <w:r w:rsidRPr="00580144">
        <w:rPr>
          <w:rFonts w:ascii="Times New Roman" w:eastAsia="Times New Roman" w:hAnsi="Times New Roman" w:cs="Times New Roman"/>
          <w:sz w:val="28"/>
          <w:szCs w:val="24"/>
        </w:rPr>
        <w:t xml:space="preserve"> – коррупционеры избегают ответственности за свои действия, всегда возлагая ее на кого-то другого (неграмотный народ, зарубежные враги</w:t>
      </w:r>
      <w:r w:rsidR="00344365">
        <w:rPr>
          <w:rFonts w:ascii="Times New Roman" w:eastAsia="Times New Roman" w:hAnsi="Times New Roman" w:cs="Times New Roman"/>
          <w:sz w:val="28"/>
          <w:szCs w:val="24"/>
        </w:rPr>
        <w:t xml:space="preserve"> и т.д.</w:t>
      </w:r>
      <w:r w:rsidRPr="00580144">
        <w:rPr>
          <w:rFonts w:ascii="Times New Roman" w:eastAsia="Times New Roman" w:hAnsi="Times New Roman" w:cs="Times New Roman"/>
          <w:sz w:val="28"/>
          <w:szCs w:val="24"/>
        </w:rPr>
        <w:t>).</w:t>
      </w:r>
    </w:p>
    <w:p w:rsidR="00580144" w:rsidRPr="00580144" w:rsidRDefault="00580144" w:rsidP="0034436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D346F3">
        <w:rPr>
          <w:rFonts w:ascii="Times New Roman" w:eastAsia="Times New Roman" w:hAnsi="Times New Roman" w:cs="Times New Roman"/>
          <w:bCs/>
          <w:i/>
          <w:sz w:val="28"/>
          <w:szCs w:val="24"/>
        </w:rPr>
        <w:t>Импульсивность поведения</w:t>
      </w:r>
      <w:r w:rsidRPr="00580144">
        <w:rPr>
          <w:rFonts w:ascii="Times New Roman" w:eastAsia="Times New Roman" w:hAnsi="Times New Roman" w:cs="Times New Roman"/>
          <w:sz w:val="28"/>
          <w:szCs w:val="24"/>
        </w:rPr>
        <w:t xml:space="preserve"> </w:t>
      </w:r>
      <w:r w:rsidRPr="00D346F3">
        <w:rPr>
          <w:rFonts w:ascii="Times New Roman" w:eastAsia="Times New Roman" w:hAnsi="Times New Roman" w:cs="Times New Roman"/>
          <w:i/>
          <w:sz w:val="28"/>
          <w:szCs w:val="24"/>
        </w:rPr>
        <w:t xml:space="preserve">(психопатические отклонения) </w:t>
      </w:r>
      <w:r w:rsidRPr="00580144">
        <w:rPr>
          <w:rFonts w:ascii="Times New Roman" w:eastAsia="Times New Roman" w:hAnsi="Times New Roman" w:cs="Times New Roman"/>
          <w:sz w:val="28"/>
          <w:szCs w:val="24"/>
        </w:rPr>
        <w:t xml:space="preserve">– неспособность откладывать получение желаемого вознаграждения, склонность к риску и острым ощущениям, неумение учиться на своих и чужих </w:t>
      </w:r>
      <w:proofErr w:type="gramStart"/>
      <w:r w:rsidRPr="00580144">
        <w:rPr>
          <w:rFonts w:ascii="Times New Roman" w:eastAsia="Times New Roman" w:hAnsi="Times New Roman" w:cs="Times New Roman"/>
          <w:sz w:val="28"/>
          <w:szCs w:val="24"/>
        </w:rPr>
        <w:t>ошибках</w:t>
      </w:r>
      <w:proofErr w:type="gramEnd"/>
      <w:r w:rsidRPr="00580144">
        <w:rPr>
          <w:rFonts w:ascii="Times New Roman" w:eastAsia="Times New Roman" w:hAnsi="Times New Roman" w:cs="Times New Roman"/>
          <w:sz w:val="28"/>
          <w:szCs w:val="24"/>
        </w:rPr>
        <w:t>. Люди с высокой импульсивностью склонны к коррупции. Неустойчивый антисоциальный и опрометчивый характер психопатии легко приводит к коррупционному поведению. Психопатические индивиды с пониженным самоконтролем и высокой импульсивностью не могут устоять перед искушением коррупции. Влияние психопатии на коррумпированное намерение частично объясняется иррациональной верой в удачу. Люди с высоким уровнем психопатии не могут эффективно регулировать импульсы и легко создают иррациональные убеждения в удаче в поисках прибыли или избегания наказания. Также они рассматривают наказание просто как побочный продукт коррупции.</w:t>
      </w:r>
    </w:p>
    <w:p w:rsidR="00580144" w:rsidRPr="00580144" w:rsidRDefault="00580144" w:rsidP="0034436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D346F3">
        <w:rPr>
          <w:rFonts w:ascii="Times New Roman" w:eastAsia="Times New Roman" w:hAnsi="Times New Roman" w:cs="Times New Roman"/>
          <w:bCs/>
          <w:i/>
          <w:sz w:val="28"/>
          <w:szCs w:val="24"/>
        </w:rPr>
        <w:t>Доминирование</w:t>
      </w:r>
      <w:r w:rsidRPr="00580144">
        <w:rPr>
          <w:rFonts w:ascii="Times New Roman" w:eastAsia="Times New Roman" w:hAnsi="Times New Roman" w:cs="Times New Roman"/>
          <w:sz w:val="28"/>
          <w:szCs w:val="24"/>
        </w:rPr>
        <w:t xml:space="preserve"> – сильная потребность во власти над другими людьми.</w:t>
      </w:r>
    </w:p>
    <w:p w:rsidR="00580144" w:rsidRPr="00580144" w:rsidRDefault="00580144" w:rsidP="0034436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D346F3">
        <w:rPr>
          <w:rFonts w:ascii="Times New Roman" w:eastAsia="Times New Roman" w:hAnsi="Times New Roman" w:cs="Times New Roman"/>
          <w:bCs/>
          <w:i/>
          <w:sz w:val="28"/>
          <w:szCs w:val="24"/>
        </w:rPr>
        <w:t>Нарциссизм в сочетании с импульсивностью и верой в удачу</w:t>
      </w:r>
      <w:r w:rsidR="00344365">
        <w:rPr>
          <w:rFonts w:ascii="Times New Roman" w:eastAsia="Times New Roman" w:hAnsi="Times New Roman" w:cs="Times New Roman"/>
          <w:sz w:val="28"/>
          <w:szCs w:val="24"/>
        </w:rPr>
        <w:t xml:space="preserve">. </w:t>
      </w:r>
      <w:r w:rsidRPr="00580144">
        <w:rPr>
          <w:rFonts w:ascii="Times New Roman" w:eastAsia="Times New Roman" w:hAnsi="Times New Roman" w:cs="Times New Roman"/>
          <w:sz w:val="28"/>
          <w:szCs w:val="24"/>
        </w:rPr>
        <w:t>Нарциссизм определяется как оптимистический эгоизм в сочетании с эгоцентризмом, чувством превосходства, правом на исключительность, тщеславием и чувством собственной грандиозности. Нарциссы часто стремятся к получению немедленной прибыли за счет интересов других людей. Нарциссы безжалостны и токсичны, когда у них есть власть.</w:t>
      </w:r>
    </w:p>
    <w:p w:rsidR="00580144" w:rsidRPr="00580144" w:rsidRDefault="00580144" w:rsidP="0034436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D346F3">
        <w:rPr>
          <w:rFonts w:ascii="Times New Roman" w:eastAsia="Times New Roman" w:hAnsi="Times New Roman" w:cs="Times New Roman"/>
          <w:bCs/>
          <w:i/>
          <w:sz w:val="28"/>
          <w:szCs w:val="24"/>
        </w:rPr>
        <w:t>Вера в удачу</w:t>
      </w:r>
      <w:r w:rsidRPr="00D346F3">
        <w:rPr>
          <w:rFonts w:ascii="Times New Roman" w:eastAsia="Times New Roman" w:hAnsi="Times New Roman" w:cs="Times New Roman"/>
          <w:i/>
          <w:sz w:val="28"/>
          <w:szCs w:val="24"/>
        </w:rPr>
        <w:t xml:space="preserve"> </w:t>
      </w:r>
      <w:r w:rsidRPr="00580144">
        <w:rPr>
          <w:rFonts w:ascii="Times New Roman" w:eastAsia="Times New Roman" w:hAnsi="Times New Roman" w:cs="Times New Roman"/>
          <w:sz w:val="28"/>
          <w:szCs w:val="24"/>
        </w:rPr>
        <w:t>- это иррациональное предчувствие удачи, повышающее нереалистичный оптимизм, влияющее на ожидания. Вера в удачу модулирует противоправное поведение, так как дает н</w:t>
      </w:r>
      <w:r w:rsidR="00344365">
        <w:rPr>
          <w:rFonts w:ascii="Times New Roman" w:eastAsia="Times New Roman" w:hAnsi="Times New Roman" w:cs="Times New Roman"/>
          <w:sz w:val="28"/>
          <w:szCs w:val="24"/>
        </w:rPr>
        <w:t xml:space="preserve">адежду на </w:t>
      </w:r>
      <w:proofErr w:type="gramStart"/>
      <w:r w:rsidR="00344365">
        <w:rPr>
          <w:rFonts w:ascii="Times New Roman" w:eastAsia="Times New Roman" w:hAnsi="Times New Roman" w:cs="Times New Roman"/>
          <w:sz w:val="28"/>
          <w:szCs w:val="24"/>
        </w:rPr>
        <w:t>избежание</w:t>
      </w:r>
      <w:proofErr w:type="gramEnd"/>
      <w:r w:rsidRPr="00580144">
        <w:rPr>
          <w:rFonts w:ascii="Times New Roman" w:eastAsia="Times New Roman" w:hAnsi="Times New Roman" w:cs="Times New Roman"/>
          <w:sz w:val="28"/>
          <w:szCs w:val="24"/>
        </w:rPr>
        <w:t xml:space="preserve"> наказания за правонарушения. Вера в удачу часто проявляется как слепота в принятии последствий событий, связанных с девиантным поведением. Вера в удачу порождает чувство иллюзии контроля и оптимистического предубеждения.</w:t>
      </w:r>
    </w:p>
    <w:p w:rsidR="00580144" w:rsidRPr="00580144" w:rsidRDefault="00580144" w:rsidP="0034436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D346F3">
        <w:rPr>
          <w:rFonts w:ascii="Times New Roman" w:eastAsia="Times New Roman" w:hAnsi="Times New Roman" w:cs="Times New Roman"/>
          <w:bCs/>
          <w:i/>
          <w:sz w:val="28"/>
          <w:szCs w:val="24"/>
        </w:rPr>
        <w:t>Мистическая ориентация</w:t>
      </w:r>
      <w:r w:rsidRPr="00344365">
        <w:rPr>
          <w:rFonts w:ascii="Times New Roman" w:eastAsia="Times New Roman" w:hAnsi="Times New Roman" w:cs="Times New Roman"/>
          <w:b/>
          <w:bCs/>
          <w:sz w:val="28"/>
          <w:szCs w:val="24"/>
        </w:rPr>
        <w:t xml:space="preserve"> </w:t>
      </w:r>
      <w:r w:rsidRPr="00580144">
        <w:rPr>
          <w:rFonts w:ascii="Times New Roman" w:eastAsia="Times New Roman" w:hAnsi="Times New Roman" w:cs="Times New Roman"/>
          <w:sz w:val="28"/>
          <w:szCs w:val="24"/>
        </w:rPr>
        <w:t>– вера в ангела-хранителя, удачу и другие мистические структуры, «хранящие» коррупционера от наказания.</w:t>
      </w:r>
    </w:p>
    <w:p w:rsidR="00580144" w:rsidRPr="00580144" w:rsidRDefault="00700847" w:rsidP="0034436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D346F3">
        <w:rPr>
          <w:rFonts w:ascii="Times New Roman" w:eastAsia="Times New Roman" w:hAnsi="Times New Roman" w:cs="Times New Roman"/>
          <w:bCs/>
          <w:i/>
          <w:sz w:val="28"/>
          <w:szCs w:val="24"/>
        </w:rPr>
        <w:t>Дисконтирование</w:t>
      </w:r>
      <w:r w:rsidR="00580144" w:rsidRPr="00D346F3">
        <w:rPr>
          <w:rFonts w:ascii="Times New Roman" w:eastAsia="Times New Roman" w:hAnsi="Times New Roman" w:cs="Times New Roman"/>
          <w:bCs/>
          <w:i/>
          <w:sz w:val="28"/>
          <w:szCs w:val="24"/>
        </w:rPr>
        <w:t xml:space="preserve"> будущего и краткосрочные стратегии </w:t>
      </w:r>
      <w:r w:rsidR="00580144" w:rsidRPr="00580144">
        <w:rPr>
          <w:rFonts w:ascii="Times New Roman" w:eastAsia="Times New Roman" w:hAnsi="Times New Roman" w:cs="Times New Roman"/>
          <w:sz w:val="28"/>
          <w:szCs w:val="24"/>
        </w:rPr>
        <w:t>– коррупционер предпочитает получить вознаграждение прямо сейчас, не откладывая, даже упуская большую прибыль в перспективе, не способен выстраивать долговременные стратегии и прогнозировать возможные негативные последствия своего противоправного поведения.</w:t>
      </w:r>
    </w:p>
    <w:p w:rsidR="00580144" w:rsidRPr="00580144" w:rsidRDefault="00580144" w:rsidP="0034436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D346F3">
        <w:rPr>
          <w:rFonts w:ascii="Times New Roman" w:eastAsia="Times New Roman" w:hAnsi="Times New Roman" w:cs="Times New Roman"/>
          <w:bCs/>
          <w:i/>
          <w:sz w:val="28"/>
          <w:szCs w:val="24"/>
        </w:rPr>
        <w:t>Нейрофизиологические нарушения</w:t>
      </w:r>
      <w:r w:rsidRPr="00344365">
        <w:rPr>
          <w:rFonts w:ascii="Times New Roman" w:eastAsia="Times New Roman" w:hAnsi="Times New Roman" w:cs="Times New Roman"/>
          <w:b/>
          <w:bCs/>
          <w:sz w:val="28"/>
          <w:szCs w:val="24"/>
        </w:rPr>
        <w:t xml:space="preserve"> </w:t>
      </w:r>
      <w:r w:rsidRPr="00580144">
        <w:rPr>
          <w:rFonts w:ascii="Times New Roman" w:eastAsia="Times New Roman" w:hAnsi="Times New Roman" w:cs="Times New Roman"/>
          <w:sz w:val="28"/>
          <w:szCs w:val="24"/>
        </w:rPr>
        <w:t>– в области вентромедиальной префронтальной коры и миндалины, обуславливающие склонность к аморальному поведению.</w:t>
      </w:r>
    </w:p>
    <w:p w:rsidR="00700847" w:rsidRDefault="007100C5" w:rsidP="00700847">
      <w:pPr>
        <w:pStyle w:val="a3"/>
        <w:ind w:left="360" w:firstLine="348"/>
        <w:jc w:val="both"/>
        <w:rPr>
          <w:sz w:val="32"/>
        </w:rPr>
      </w:pPr>
      <w:r>
        <w:rPr>
          <w:sz w:val="28"/>
        </w:rPr>
        <w:lastRenderedPageBreak/>
        <w:t>О</w:t>
      </w:r>
      <w:r w:rsidRPr="007100C5">
        <w:rPr>
          <w:sz w:val="28"/>
        </w:rPr>
        <w:t xml:space="preserve">собое место среди личностей-коррупционеров, занимают взяточники, имеющие психологическую зависимость — </w:t>
      </w:r>
      <w:r>
        <w:rPr>
          <w:sz w:val="28"/>
        </w:rPr>
        <w:t>«</w:t>
      </w:r>
      <w:r w:rsidRPr="007100C5">
        <w:rPr>
          <w:sz w:val="28"/>
        </w:rPr>
        <w:t>взяткоманы</w:t>
      </w:r>
      <w:r>
        <w:rPr>
          <w:sz w:val="28"/>
        </w:rPr>
        <w:t>»</w:t>
      </w:r>
      <w:r w:rsidRPr="007100C5">
        <w:rPr>
          <w:sz w:val="28"/>
        </w:rPr>
        <w:t xml:space="preserve">. </w:t>
      </w:r>
      <w:r>
        <w:rPr>
          <w:sz w:val="28"/>
        </w:rPr>
        <w:t>Это выражается</w:t>
      </w:r>
      <w:r w:rsidRPr="007100C5">
        <w:rPr>
          <w:sz w:val="28"/>
        </w:rPr>
        <w:t xml:space="preserve"> в стойкой психологической зависимости, которая по своим характеристикам аналогична другим зависимостям. Взяткомания имеет те же характерные этапы, те же психические процессы, которые имеют место при других зависимостях. Если взяточник перестает брать мзду, то часто возникает депрессивный синдром, т.е. синдром «отмены», когда ввиду отсутствия дозы появляется высокий уровень тревожности, состояние недовольства. С другой стороны, наступает состояние эйфории и радости, когда эта «доза» получена.</w:t>
      </w:r>
    </w:p>
    <w:p w:rsidR="007100C5" w:rsidRPr="00081C2E" w:rsidRDefault="00700847" w:rsidP="00081C2E">
      <w:pPr>
        <w:pStyle w:val="a3"/>
        <w:ind w:left="360" w:firstLine="348"/>
        <w:jc w:val="center"/>
        <w:rPr>
          <w:i/>
          <w:sz w:val="36"/>
        </w:rPr>
      </w:pPr>
      <w:r w:rsidRPr="00081C2E">
        <w:rPr>
          <w:i/>
          <w:sz w:val="28"/>
        </w:rPr>
        <w:t>Существует четыре степени</w:t>
      </w:r>
      <w:r w:rsidR="007100C5" w:rsidRPr="00081C2E">
        <w:rPr>
          <w:i/>
          <w:sz w:val="28"/>
        </w:rPr>
        <w:t xml:space="preserve"> взяткомании</w:t>
      </w:r>
      <w:r w:rsidRPr="00081C2E">
        <w:rPr>
          <w:i/>
          <w:sz w:val="28"/>
        </w:rPr>
        <w:t>:</w:t>
      </w:r>
    </w:p>
    <w:p w:rsidR="007100C5" w:rsidRPr="00700847" w:rsidRDefault="00700847" w:rsidP="00700847">
      <w:pPr>
        <w:pStyle w:val="a3"/>
        <w:ind w:left="720"/>
        <w:jc w:val="both"/>
        <w:rPr>
          <w:sz w:val="28"/>
        </w:rPr>
      </w:pPr>
      <w:r>
        <w:rPr>
          <w:rStyle w:val="a6"/>
          <w:sz w:val="28"/>
        </w:rPr>
        <w:t xml:space="preserve">- </w:t>
      </w:r>
      <w:r w:rsidR="007100C5" w:rsidRPr="00700847">
        <w:rPr>
          <w:rStyle w:val="a6"/>
          <w:sz w:val="28"/>
        </w:rPr>
        <w:t>Первая степень</w:t>
      </w:r>
      <w:r w:rsidR="007100C5" w:rsidRPr="00700847">
        <w:rPr>
          <w:sz w:val="28"/>
        </w:rPr>
        <w:t xml:space="preserve"> носит характер разового получения вознаграждения и далее об этом взяточник может не думать и даже забыть.</w:t>
      </w:r>
    </w:p>
    <w:p w:rsidR="007100C5" w:rsidRPr="00700847" w:rsidRDefault="00700847" w:rsidP="00700847">
      <w:pPr>
        <w:pStyle w:val="a3"/>
        <w:ind w:left="720"/>
        <w:jc w:val="both"/>
        <w:rPr>
          <w:sz w:val="28"/>
        </w:rPr>
      </w:pPr>
      <w:r>
        <w:rPr>
          <w:sz w:val="28"/>
        </w:rPr>
        <w:t xml:space="preserve">- </w:t>
      </w:r>
      <w:r w:rsidR="007100C5" w:rsidRPr="00700847">
        <w:rPr>
          <w:sz w:val="28"/>
        </w:rPr>
        <w:t xml:space="preserve">При </w:t>
      </w:r>
      <w:r w:rsidR="007100C5" w:rsidRPr="00700847">
        <w:rPr>
          <w:rStyle w:val="a6"/>
          <w:sz w:val="28"/>
        </w:rPr>
        <w:t>второй степени</w:t>
      </w:r>
      <w:r w:rsidR="007100C5" w:rsidRPr="00700847">
        <w:rPr>
          <w:sz w:val="28"/>
        </w:rPr>
        <w:t xml:space="preserve"> уже возникает зависимость. Взяточник ждет этого события, прокручивая в голове образ ситуации получения взятки.</w:t>
      </w:r>
    </w:p>
    <w:p w:rsidR="00700847" w:rsidRDefault="00700847" w:rsidP="00700847">
      <w:pPr>
        <w:pStyle w:val="a3"/>
        <w:ind w:left="720"/>
        <w:jc w:val="both"/>
        <w:rPr>
          <w:sz w:val="28"/>
        </w:rPr>
      </w:pPr>
      <w:r>
        <w:rPr>
          <w:sz w:val="28"/>
        </w:rPr>
        <w:t xml:space="preserve">- </w:t>
      </w:r>
      <w:r w:rsidR="007100C5" w:rsidRPr="00700847">
        <w:rPr>
          <w:sz w:val="28"/>
        </w:rPr>
        <w:t xml:space="preserve">Симптомом </w:t>
      </w:r>
      <w:r w:rsidR="007100C5" w:rsidRPr="00700847">
        <w:rPr>
          <w:rStyle w:val="a6"/>
          <w:sz w:val="28"/>
        </w:rPr>
        <w:t>третьей степени</w:t>
      </w:r>
      <w:r w:rsidR="007100C5" w:rsidRPr="00700847">
        <w:rPr>
          <w:sz w:val="28"/>
        </w:rPr>
        <w:t xml:space="preserve"> является появление депрессивных признаков (плохое настроение по утрам, нарушение сна, изменяются ценности, многие из них перестают радовать). Приоритетной остается только одна ценность — взятки, которые превращаются в некий допинг, позволяющий испытывать ощущение комфорта. В этом случае имеет место стойкая периодичность, проявление активности в поиске взяткодателя и разработке эффективных коррупционных схем.</w:t>
      </w:r>
    </w:p>
    <w:p w:rsidR="007100C5" w:rsidRPr="00700847" w:rsidRDefault="00700847" w:rsidP="00700847">
      <w:pPr>
        <w:pStyle w:val="a3"/>
        <w:ind w:left="720"/>
        <w:jc w:val="both"/>
        <w:rPr>
          <w:sz w:val="28"/>
          <w:szCs w:val="28"/>
        </w:rPr>
      </w:pPr>
      <w:r w:rsidRPr="00700847">
        <w:rPr>
          <w:sz w:val="28"/>
          <w:szCs w:val="28"/>
        </w:rPr>
        <w:t xml:space="preserve">- </w:t>
      </w:r>
      <w:r w:rsidR="007100C5" w:rsidRPr="00700847">
        <w:rPr>
          <w:sz w:val="28"/>
          <w:szCs w:val="28"/>
        </w:rPr>
        <w:t xml:space="preserve">И, наконец, возникает последняя </w:t>
      </w:r>
      <w:r w:rsidR="007100C5" w:rsidRPr="00700847">
        <w:rPr>
          <w:rStyle w:val="a6"/>
          <w:sz w:val="28"/>
          <w:szCs w:val="28"/>
        </w:rPr>
        <w:t>четвертая степень</w:t>
      </w:r>
      <w:r w:rsidR="007100C5" w:rsidRPr="00700847">
        <w:rPr>
          <w:sz w:val="28"/>
          <w:szCs w:val="28"/>
        </w:rPr>
        <w:t>, когда человек постоянно существует в потоке этих финансов, отрывается от реальности, теряет чувство сопереживания и уже не радуется тому, что получает. К сожалению, подобная личность возвращается в реальность, образно говоря, только оказавшись за решеткой. Кстати, интерес к самим деньгам может пропасть и в третьей степени.</w:t>
      </w:r>
    </w:p>
    <w:p w:rsidR="00580144" w:rsidRPr="00062B13" w:rsidRDefault="00062B13" w:rsidP="00062B13">
      <w:pPr>
        <w:ind w:firstLine="708"/>
        <w:jc w:val="both"/>
        <w:rPr>
          <w:rFonts w:ascii="Times New Roman" w:hAnsi="Times New Roman" w:cs="Times New Roman"/>
          <w:sz w:val="28"/>
        </w:rPr>
      </w:pPr>
      <w:r w:rsidRPr="00062B13">
        <w:rPr>
          <w:rFonts w:ascii="Times New Roman" w:hAnsi="Times New Roman" w:cs="Times New Roman"/>
          <w:sz w:val="28"/>
        </w:rPr>
        <w:t>В</w:t>
      </w:r>
      <w:r w:rsidR="00700847" w:rsidRPr="00062B13">
        <w:rPr>
          <w:rFonts w:ascii="Times New Roman" w:hAnsi="Times New Roman" w:cs="Times New Roman"/>
          <w:sz w:val="28"/>
        </w:rPr>
        <w:t xml:space="preserve"> общественном сознании существует механизм двойного стандарта, позволяющий одновременно и искренне осуждать взяточничество, и одновременно участвовать в нем. Механизм двойного стандарта построен на применении  в одной и той же ситуации двух комплексов норм. </w:t>
      </w:r>
      <w:r w:rsidRPr="00062B13">
        <w:rPr>
          <w:rFonts w:ascii="Times New Roman" w:hAnsi="Times New Roman" w:cs="Times New Roman"/>
          <w:sz w:val="28"/>
        </w:rPr>
        <w:t xml:space="preserve">Одни основаны на законах нравственности и морали, другие на личном опыте: дал взятку – решил проблему. </w:t>
      </w:r>
      <w:r w:rsidR="00700847" w:rsidRPr="00062B13">
        <w:rPr>
          <w:rFonts w:ascii="Times New Roman" w:hAnsi="Times New Roman" w:cs="Times New Roman"/>
          <w:sz w:val="28"/>
        </w:rPr>
        <w:t xml:space="preserve">Таким образом, эмоциональная, нравственная и правовая оценка взяточничества, </w:t>
      </w:r>
      <w:r w:rsidR="00DA714E" w:rsidRPr="00062B13">
        <w:rPr>
          <w:rFonts w:ascii="Times New Roman" w:hAnsi="Times New Roman" w:cs="Times New Roman"/>
          <w:sz w:val="28"/>
        </w:rPr>
        <w:t>а,</w:t>
      </w:r>
      <w:r w:rsidR="00700847" w:rsidRPr="00062B13">
        <w:rPr>
          <w:rFonts w:ascii="Times New Roman" w:hAnsi="Times New Roman" w:cs="Times New Roman"/>
          <w:sz w:val="28"/>
        </w:rPr>
        <w:t xml:space="preserve"> следовательно</w:t>
      </w:r>
      <w:r w:rsidR="00912904">
        <w:rPr>
          <w:rFonts w:ascii="Times New Roman" w:hAnsi="Times New Roman" w:cs="Times New Roman"/>
          <w:sz w:val="28"/>
        </w:rPr>
        <w:t>,</w:t>
      </w:r>
      <w:r w:rsidR="00700847" w:rsidRPr="00062B13">
        <w:rPr>
          <w:rFonts w:ascii="Times New Roman" w:hAnsi="Times New Roman" w:cs="Times New Roman"/>
          <w:sz w:val="28"/>
        </w:rPr>
        <w:t xml:space="preserve"> и всего явления коррупции, многозначны, границы морального/аморального, законного/незаконного, осуждаемого/прин</w:t>
      </w:r>
      <w:r w:rsidR="00912904">
        <w:rPr>
          <w:rFonts w:ascii="Times New Roman" w:hAnsi="Times New Roman" w:cs="Times New Roman"/>
          <w:sz w:val="28"/>
        </w:rPr>
        <w:t>имаемого</w:t>
      </w:r>
      <w:r w:rsidR="00700847" w:rsidRPr="00062B13">
        <w:rPr>
          <w:rFonts w:ascii="Times New Roman" w:hAnsi="Times New Roman" w:cs="Times New Roman"/>
          <w:sz w:val="28"/>
        </w:rPr>
        <w:t>  в  значительной мере  размыты.</w:t>
      </w:r>
    </w:p>
    <w:p w:rsidR="00063FE5" w:rsidRDefault="00E81707" w:rsidP="00E81707">
      <w:pPr>
        <w:spacing w:after="0" w:line="240" w:lineRule="auto"/>
        <w:ind w:firstLine="708"/>
        <w:jc w:val="both"/>
        <w:rPr>
          <w:rFonts w:ascii="Times New Roman" w:eastAsia="Times New Roman" w:hAnsi="Times New Roman" w:cs="Times New Roman"/>
          <w:sz w:val="28"/>
          <w:szCs w:val="28"/>
        </w:rPr>
      </w:pPr>
      <w:r w:rsidRPr="00E81707">
        <w:rPr>
          <w:rFonts w:ascii="Times New Roman" w:eastAsia="Times New Roman" w:hAnsi="Times New Roman" w:cs="Times New Roman"/>
          <w:sz w:val="28"/>
          <w:szCs w:val="28"/>
        </w:rPr>
        <w:lastRenderedPageBreak/>
        <w:t>В заключение лекци</w:t>
      </w:r>
      <w:r w:rsidR="00063FE5" w:rsidRPr="00E81707">
        <w:rPr>
          <w:rFonts w:ascii="Times New Roman" w:eastAsia="Times New Roman" w:hAnsi="Times New Roman" w:cs="Times New Roman"/>
          <w:sz w:val="28"/>
          <w:szCs w:val="28"/>
        </w:rPr>
        <w:t>и необходимо отметить, что взяточничество является одним из самых опасных и наиболее распространённых коррупционных явлений, обладающих большим уровнем латентности</w:t>
      </w:r>
      <w:r w:rsidR="00DA714E" w:rsidRPr="00E81707">
        <w:rPr>
          <w:rFonts w:ascii="Times New Roman" w:eastAsia="Times New Roman" w:hAnsi="Times New Roman" w:cs="Times New Roman"/>
          <w:sz w:val="28"/>
          <w:szCs w:val="28"/>
        </w:rPr>
        <w:t xml:space="preserve"> (</w:t>
      </w:r>
      <w:r w:rsidR="00081C2E">
        <w:rPr>
          <w:rFonts w:ascii="Times New Roman" w:eastAsia="Times New Roman" w:hAnsi="Times New Roman" w:cs="Times New Roman"/>
          <w:i/>
          <w:sz w:val="28"/>
          <w:szCs w:val="28"/>
        </w:rPr>
        <w:t>Латентная</w:t>
      </w:r>
      <w:r w:rsidR="00DA714E" w:rsidRPr="00E81707">
        <w:rPr>
          <w:rFonts w:ascii="Times New Roman" w:eastAsia="Times New Roman" w:hAnsi="Times New Roman" w:cs="Times New Roman"/>
          <w:i/>
          <w:sz w:val="28"/>
          <w:szCs w:val="28"/>
        </w:rPr>
        <w:t xml:space="preserve"> коррупци</w:t>
      </w:r>
      <w:r w:rsidR="00081C2E">
        <w:rPr>
          <w:rFonts w:ascii="Times New Roman" w:eastAsia="Times New Roman" w:hAnsi="Times New Roman" w:cs="Times New Roman"/>
          <w:i/>
          <w:sz w:val="28"/>
          <w:szCs w:val="28"/>
        </w:rPr>
        <w:t>я</w:t>
      </w:r>
      <w:r w:rsidR="00DA714E" w:rsidRPr="00E81707">
        <w:rPr>
          <w:rFonts w:ascii="Times New Roman" w:eastAsia="Times New Roman" w:hAnsi="Times New Roman" w:cs="Times New Roman"/>
          <w:sz w:val="28"/>
          <w:szCs w:val="28"/>
        </w:rPr>
        <w:t xml:space="preserve"> - </w:t>
      </w:r>
      <w:r w:rsidR="00DA714E" w:rsidRPr="00E81707">
        <w:rPr>
          <w:rFonts w:ascii="Times New Roman" w:hAnsi="Times New Roman" w:cs="Times New Roman"/>
          <w:sz w:val="28"/>
          <w:szCs w:val="28"/>
        </w:rPr>
        <w:t xml:space="preserve">это скрытая, невыявленная и неучтенная </w:t>
      </w:r>
      <w:r w:rsidR="00DA714E" w:rsidRPr="00E81707">
        <w:rPr>
          <w:rFonts w:ascii="Times New Roman" w:hAnsi="Times New Roman" w:cs="Times New Roman"/>
          <w:bCs/>
          <w:sz w:val="28"/>
          <w:szCs w:val="28"/>
        </w:rPr>
        <w:t>коррупция</w:t>
      </w:r>
      <w:r w:rsidR="00DA714E" w:rsidRPr="00E81707">
        <w:rPr>
          <w:rFonts w:ascii="Times New Roman" w:hAnsi="Times New Roman" w:cs="Times New Roman"/>
          <w:sz w:val="28"/>
          <w:szCs w:val="28"/>
        </w:rPr>
        <w:t>, которая имеется в наличии, но не отражается в статистических документах и, как правило, не исследуется специалистами)</w:t>
      </w:r>
      <w:r w:rsidR="00063FE5" w:rsidRPr="00E81707">
        <w:rPr>
          <w:rFonts w:ascii="Times New Roman" w:eastAsia="Times New Roman" w:hAnsi="Times New Roman" w:cs="Times New Roman"/>
          <w:sz w:val="28"/>
          <w:szCs w:val="28"/>
        </w:rPr>
        <w:t>.</w:t>
      </w:r>
    </w:p>
    <w:p w:rsidR="00514DD2" w:rsidRPr="00E81707" w:rsidRDefault="00514DD2" w:rsidP="00E81707">
      <w:pPr>
        <w:spacing w:after="0" w:line="240" w:lineRule="auto"/>
        <w:ind w:firstLine="708"/>
        <w:jc w:val="both"/>
        <w:rPr>
          <w:rFonts w:ascii="Times New Roman" w:eastAsia="Times New Roman" w:hAnsi="Times New Roman" w:cs="Times New Roman"/>
          <w:sz w:val="28"/>
          <w:szCs w:val="28"/>
        </w:rPr>
      </w:pPr>
    </w:p>
    <w:p w:rsidR="00063FE5" w:rsidRDefault="00063FE5" w:rsidP="00E81707">
      <w:pPr>
        <w:spacing w:after="0" w:line="240" w:lineRule="auto"/>
        <w:jc w:val="center"/>
        <w:rPr>
          <w:rFonts w:ascii="Times New Roman" w:eastAsia="Times New Roman" w:hAnsi="Times New Roman" w:cs="Times New Roman"/>
          <w:i/>
          <w:sz w:val="28"/>
          <w:szCs w:val="28"/>
        </w:rPr>
      </w:pPr>
      <w:r w:rsidRPr="00E81707">
        <w:rPr>
          <w:rFonts w:ascii="Times New Roman" w:eastAsia="Times New Roman" w:hAnsi="Times New Roman" w:cs="Times New Roman"/>
          <w:i/>
          <w:sz w:val="28"/>
          <w:szCs w:val="28"/>
        </w:rPr>
        <w:t>Латентность взяточничества обусловлена:</w:t>
      </w:r>
    </w:p>
    <w:p w:rsidR="00514DD2" w:rsidRPr="00E81707" w:rsidRDefault="00514DD2" w:rsidP="00E81707">
      <w:pPr>
        <w:spacing w:after="0" w:line="240" w:lineRule="auto"/>
        <w:jc w:val="center"/>
        <w:rPr>
          <w:rFonts w:ascii="Times New Roman" w:eastAsia="Times New Roman" w:hAnsi="Times New Roman" w:cs="Times New Roman"/>
          <w:i/>
          <w:sz w:val="28"/>
          <w:szCs w:val="28"/>
        </w:rPr>
      </w:pPr>
    </w:p>
    <w:p w:rsidR="00063FE5" w:rsidRPr="00E81707" w:rsidRDefault="00063FE5" w:rsidP="00514DD2">
      <w:pPr>
        <w:spacing w:after="0" w:line="240" w:lineRule="auto"/>
        <w:ind w:firstLine="708"/>
        <w:jc w:val="both"/>
        <w:rPr>
          <w:rFonts w:ascii="Times New Roman" w:eastAsia="Times New Roman" w:hAnsi="Times New Roman" w:cs="Times New Roman"/>
          <w:sz w:val="28"/>
          <w:szCs w:val="28"/>
        </w:rPr>
      </w:pPr>
      <w:r w:rsidRPr="00E81707">
        <w:rPr>
          <w:rFonts w:ascii="Times New Roman" w:eastAsia="Times New Roman" w:hAnsi="Times New Roman" w:cs="Times New Roman"/>
          <w:sz w:val="28"/>
          <w:szCs w:val="28"/>
        </w:rPr>
        <w:t>- спецификой этого преступления, совершающегося, как правило, без свидетелей, а также с использованием изощрённых способов или через ряд посредников;</w:t>
      </w:r>
    </w:p>
    <w:p w:rsidR="00063FE5" w:rsidRPr="00E81707" w:rsidRDefault="00063FE5" w:rsidP="00514DD2">
      <w:pPr>
        <w:spacing w:after="0" w:line="240" w:lineRule="auto"/>
        <w:ind w:firstLine="708"/>
        <w:jc w:val="both"/>
        <w:rPr>
          <w:rFonts w:ascii="Times New Roman" w:eastAsia="Times New Roman" w:hAnsi="Times New Roman" w:cs="Times New Roman"/>
          <w:sz w:val="28"/>
          <w:szCs w:val="28"/>
        </w:rPr>
      </w:pPr>
      <w:r w:rsidRPr="00E81707">
        <w:rPr>
          <w:rFonts w:ascii="Times New Roman" w:eastAsia="Times New Roman" w:hAnsi="Times New Roman" w:cs="Times New Roman"/>
          <w:sz w:val="28"/>
          <w:szCs w:val="28"/>
        </w:rPr>
        <w:t>- сложившимися в обществе стереотипами поведения: «не подмажешь - не поедешь» и т.д.;</w:t>
      </w:r>
    </w:p>
    <w:p w:rsidR="00063FE5" w:rsidRPr="00E81707" w:rsidRDefault="00063FE5" w:rsidP="00514DD2">
      <w:pPr>
        <w:spacing w:after="0" w:line="240" w:lineRule="auto"/>
        <w:ind w:firstLine="708"/>
        <w:jc w:val="both"/>
        <w:rPr>
          <w:rFonts w:ascii="Times New Roman" w:eastAsia="Times New Roman" w:hAnsi="Times New Roman" w:cs="Times New Roman"/>
          <w:sz w:val="28"/>
          <w:szCs w:val="28"/>
        </w:rPr>
      </w:pPr>
      <w:r w:rsidRPr="00E81707">
        <w:rPr>
          <w:rFonts w:ascii="Times New Roman" w:eastAsia="Times New Roman" w:hAnsi="Times New Roman" w:cs="Times New Roman"/>
          <w:sz w:val="28"/>
          <w:szCs w:val="28"/>
        </w:rPr>
        <w:t>- недостаточно эффективными средствами выявления и расследования;</w:t>
      </w:r>
    </w:p>
    <w:p w:rsidR="00E81707" w:rsidRDefault="00063FE5" w:rsidP="00514DD2">
      <w:pPr>
        <w:spacing w:after="0" w:line="240" w:lineRule="auto"/>
        <w:ind w:firstLine="708"/>
        <w:jc w:val="both"/>
        <w:rPr>
          <w:rFonts w:ascii="Times New Roman" w:eastAsia="Times New Roman" w:hAnsi="Times New Roman" w:cs="Times New Roman"/>
          <w:sz w:val="28"/>
          <w:szCs w:val="28"/>
        </w:rPr>
      </w:pPr>
      <w:r w:rsidRPr="00E81707">
        <w:rPr>
          <w:rFonts w:ascii="Times New Roman" w:eastAsia="Times New Roman" w:hAnsi="Times New Roman" w:cs="Times New Roman"/>
          <w:sz w:val="28"/>
          <w:szCs w:val="28"/>
        </w:rPr>
        <w:t>- личностными характеристиками взяткодателя, который дает взятки, как правило, с целью получения каких-либо преимуществ или выгод, в том числе из сумм, составляющих его доход от преступной деятельности.</w:t>
      </w:r>
    </w:p>
    <w:p w:rsidR="00E81707" w:rsidRPr="00E81707" w:rsidRDefault="00E81707" w:rsidP="00E81707">
      <w:pPr>
        <w:spacing w:after="0" w:line="240" w:lineRule="auto"/>
        <w:jc w:val="both"/>
        <w:rPr>
          <w:rFonts w:ascii="Times New Roman" w:eastAsia="Times New Roman" w:hAnsi="Times New Roman" w:cs="Times New Roman"/>
          <w:sz w:val="28"/>
          <w:szCs w:val="28"/>
        </w:rPr>
      </w:pPr>
    </w:p>
    <w:p w:rsidR="00E81707" w:rsidRDefault="00E81707" w:rsidP="00E81707">
      <w:pPr>
        <w:spacing w:after="0" w:line="240" w:lineRule="auto"/>
        <w:ind w:firstLine="709"/>
        <w:jc w:val="both"/>
        <w:rPr>
          <w:rFonts w:ascii="Times New Roman" w:eastAsia="Times New Roman" w:hAnsi="Times New Roman" w:cs="Times New Roman"/>
          <w:sz w:val="28"/>
          <w:szCs w:val="24"/>
        </w:rPr>
      </w:pPr>
      <w:r w:rsidRPr="00E81707">
        <w:rPr>
          <w:rFonts w:ascii="Times New Roman" w:eastAsia="Times New Roman" w:hAnsi="Times New Roman" w:cs="Times New Roman"/>
          <w:sz w:val="28"/>
          <w:szCs w:val="24"/>
        </w:rPr>
        <w:t xml:space="preserve">По данным Генпрокуратуры РФ </w:t>
      </w:r>
      <w:r>
        <w:rPr>
          <w:rFonts w:ascii="Times New Roman" w:eastAsia="Times New Roman" w:hAnsi="Times New Roman" w:cs="Times New Roman"/>
          <w:sz w:val="28"/>
          <w:szCs w:val="24"/>
        </w:rPr>
        <w:t>с</w:t>
      </w:r>
      <w:r w:rsidRPr="00E81707">
        <w:rPr>
          <w:rFonts w:ascii="Times New Roman" w:eastAsia="Times New Roman" w:hAnsi="Times New Roman" w:cs="Times New Roman"/>
          <w:sz w:val="28"/>
          <w:szCs w:val="24"/>
        </w:rPr>
        <w:t xml:space="preserve"> января по июль 2021 года в России выявили 24,5 тыс. преступлений в сфере коррупции — это на 16,5% больше относительно прошлого года и максимум за восемь лет. Около половины таких п</w:t>
      </w:r>
      <w:r>
        <w:rPr>
          <w:rFonts w:ascii="Times New Roman" w:eastAsia="Times New Roman" w:hAnsi="Times New Roman" w:cs="Times New Roman"/>
          <w:sz w:val="28"/>
          <w:szCs w:val="24"/>
        </w:rPr>
        <w:t xml:space="preserve">реступлений пришлось на взятки. </w:t>
      </w:r>
      <w:r w:rsidRPr="00E81707">
        <w:rPr>
          <w:rFonts w:ascii="Times New Roman" w:eastAsia="Times New Roman" w:hAnsi="Times New Roman" w:cs="Times New Roman"/>
          <w:sz w:val="28"/>
          <w:szCs w:val="24"/>
        </w:rPr>
        <w:t xml:space="preserve">Число коррупционных преступлений в первой половине 2021 года выросло на 16,5% по сравнению с аналогичным периодом предыдущего года, говорится в сборнике Генпрокуратуры «О состоянии </w:t>
      </w:r>
      <w:r>
        <w:rPr>
          <w:rFonts w:ascii="Times New Roman" w:eastAsia="Times New Roman" w:hAnsi="Times New Roman" w:cs="Times New Roman"/>
          <w:sz w:val="28"/>
          <w:szCs w:val="24"/>
        </w:rPr>
        <w:t>преступности в России за январь-июль 2021 года».</w:t>
      </w:r>
    </w:p>
    <w:p w:rsidR="00E81707" w:rsidRPr="00E81707" w:rsidRDefault="00E81707" w:rsidP="00E81707">
      <w:pPr>
        <w:spacing w:after="0" w:line="240" w:lineRule="auto"/>
        <w:ind w:firstLine="709"/>
        <w:jc w:val="both"/>
        <w:rPr>
          <w:rFonts w:ascii="Times New Roman" w:eastAsia="Times New Roman" w:hAnsi="Times New Roman" w:cs="Times New Roman"/>
          <w:sz w:val="28"/>
          <w:szCs w:val="24"/>
        </w:rPr>
      </w:pPr>
      <w:r w:rsidRPr="00E81707">
        <w:rPr>
          <w:rFonts w:ascii="Times New Roman" w:eastAsia="Times New Roman" w:hAnsi="Times New Roman" w:cs="Times New Roman"/>
          <w:sz w:val="28"/>
          <w:szCs w:val="24"/>
        </w:rPr>
        <w:t xml:space="preserve">В этом году прокуроры зарегистрировали 24,5 тыс. подобных преступлений, что стало максимумом за восемь лет, заявило ведомство. Около половины из них (12,1 тыс.) пришлось на взятки. </w:t>
      </w:r>
      <w:proofErr w:type="gramStart"/>
      <w:r w:rsidRPr="00E81707">
        <w:rPr>
          <w:rFonts w:ascii="Times New Roman" w:eastAsia="Times New Roman" w:hAnsi="Times New Roman" w:cs="Times New Roman"/>
          <w:sz w:val="28"/>
          <w:szCs w:val="24"/>
        </w:rPr>
        <w:t>По данным ведомства, с начала года число взяток выросло на 27,4%. В каждом третьем случае ее размер не превышал 10 тыс. руб. Больше всего таких преступлений прокуроры выявили в Пермском (240, рост в 3,3 раза) и Ставропольском (169, рост в 1,5 раза) краях, а также в Санкт-Петербурге (135, рост в пять раз).</w:t>
      </w:r>
      <w:r w:rsidRPr="00E81707">
        <w:rPr>
          <w:sz w:val="28"/>
        </w:rPr>
        <w:t xml:space="preserve"> </w:t>
      </w:r>
      <w:proofErr w:type="gramEnd"/>
    </w:p>
    <w:p w:rsidR="00E81707" w:rsidRDefault="00E81707" w:rsidP="00E81707">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1707">
        <w:rPr>
          <w:rFonts w:ascii="Times New Roman" w:eastAsia="Times New Roman" w:hAnsi="Times New Roman" w:cs="Times New Roman"/>
          <w:sz w:val="28"/>
          <w:szCs w:val="24"/>
        </w:rPr>
        <w:br/>
      </w:r>
    </w:p>
    <w:p w:rsidR="00E81707" w:rsidRPr="00E81707" w:rsidRDefault="00E81707" w:rsidP="00E81707">
      <w:pPr>
        <w:spacing w:after="0" w:line="240" w:lineRule="auto"/>
        <w:rPr>
          <w:rFonts w:ascii="Times New Roman" w:eastAsia="Times New Roman" w:hAnsi="Times New Roman" w:cs="Times New Roman"/>
          <w:sz w:val="24"/>
          <w:szCs w:val="24"/>
        </w:rPr>
      </w:pPr>
    </w:p>
    <w:p w:rsidR="00063FE5" w:rsidRPr="00E81707" w:rsidRDefault="00063FE5" w:rsidP="00E81707">
      <w:pPr>
        <w:jc w:val="both"/>
        <w:rPr>
          <w:rFonts w:ascii="Times New Roman" w:hAnsi="Times New Roman" w:cs="Times New Roman"/>
          <w:b/>
          <w:sz w:val="40"/>
        </w:rPr>
      </w:pPr>
    </w:p>
    <w:sectPr w:rsidR="00063FE5" w:rsidRPr="00E81707" w:rsidSect="00693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70E5F"/>
    <w:multiLevelType w:val="multilevel"/>
    <w:tmpl w:val="0C16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0144"/>
    <w:rsid w:val="00062B13"/>
    <w:rsid w:val="00063FE5"/>
    <w:rsid w:val="00081C2E"/>
    <w:rsid w:val="00344365"/>
    <w:rsid w:val="004B6236"/>
    <w:rsid w:val="00514DD2"/>
    <w:rsid w:val="00580144"/>
    <w:rsid w:val="006939E4"/>
    <w:rsid w:val="00700847"/>
    <w:rsid w:val="007100C5"/>
    <w:rsid w:val="007D7116"/>
    <w:rsid w:val="00867D48"/>
    <w:rsid w:val="00912904"/>
    <w:rsid w:val="00D346F3"/>
    <w:rsid w:val="00DA714E"/>
    <w:rsid w:val="00E81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580144"/>
  </w:style>
  <w:style w:type="paragraph" w:styleId="a3">
    <w:name w:val="Normal (Web)"/>
    <w:basedOn w:val="a"/>
    <w:uiPriority w:val="99"/>
    <w:semiHidden/>
    <w:unhideWhenUsed/>
    <w:rsid w:val="005801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0144"/>
    <w:rPr>
      <w:b/>
      <w:bCs/>
    </w:rPr>
  </w:style>
  <w:style w:type="paragraph" w:styleId="a5">
    <w:name w:val="List Paragraph"/>
    <w:basedOn w:val="a"/>
    <w:uiPriority w:val="34"/>
    <w:qFormat/>
    <w:rsid w:val="00344365"/>
    <w:pPr>
      <w:ind w:left="720"/>
      <w:contextualSpacing/>
    </w:pPr>
  </w:style>
  <w:style w:type="character" w:styleId="a6">
    <w:name w:val="Emphasis"/>
    <w:basedOn w:val="a0"/>
    <w:uiPriority w:val="20"/>
    <w:qFormat/>
    <w:rsid w:val="007100C5"/>
    <w:rPr>
      <w:i/>
      <w:iCs/>
    </w:rPr>
  </w:style>
  <w:style w:type="character" w:styleId="a7">
    <w:name w:val="Hyperlink"/>
    <w:basedOn w:val="a0"/>
    <w:uiPriority w:val="99"/>
    <w:semiHidden/>
    <w:unhideWhenUsed/>
    <w:rsid w:val="00063FE5"/>
    <w:rPr>
      <w:color w:val="0000FF"/>
      <w:u w:val="single"/>
    </w:rPr>
  </w:style>
  <w:style w:type="paragraph" w:customStyle="1" w:styleId="b-articletext">
    <w:name w:val="b-article__text"/>
    <w:basedOn w:val="a"/>
    <w:rsid w:val="00DA7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15931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013">
          <w:marLeft w:val="0"/>
          <w:marRight w:val="0"/>
          <w:marTop w:val="0"/>
          <w:marBottom w:val="0"/>
          <w:divBdr>
            <w:top w:val="none" w:sz="0" w:space="0" w:color="auto"/>
            <w:left w:val="none" w:sz="0" w:space="0" w:color="auto"/>
            <w:bottom w:val="none" w:sz="0" w:space="0" w:color="auto"/>
            <w:right w:val="none" w:sz="0" w:space="0" w:color="auto"/>
          </w:divBdr>
        </w:div>
      </w:divsChild>
    </w:div>
    <w:div w:id="759721919">
      <w:bodyDiv w:val="1"/>
      <w:marLeft w:val="0"/>
      <w:marRight w:val="0"/>
      <w:marTop w:val="0"/>
      <w:marBottom w:val="0"/>
      <w:divBdr>
        <w:top w:val="none" w:sz="0" w:space="0" w:color="auto"/>
        <w:left w:val="none" w:sz="0" w:space="0" w:color="auto"/>
        <w:bottom w:val="none" w:sz="0" w:space="0" w:color="auto"/>
        <w:right w:val="none" w:sz="0" w:space="0" w:color="auto"/>
      </w:divBdr>
      <w:divsChild>
        <w:div w:id="2094889450">
          <w:marLeft w:val="0"/>
          <w:marRight w:val="0"/>
          <w:marTop w:val="0"/>
          <w:marBottom w:val="0"/>
          <w:divBdr>
            <w:top w:val="none" w:sz="0" w:space="0" w:color="auto"/>
            <w:left w:val="none" w:sz="0" w:space="0" w:color="auto"/>
            <w:bottom w:val="none" w:sz="0" w:space="0" w:color="auto"/>
            <w:right w:val="none" w:sz="0" w:space="0" w:color="auto"/>
          </w:divBdr>
        </w:div>
      </w:divsChild>
    </w:div>
    <w:div w:id="868951455">
      <w:bodyDiv w:val="1"/>
      <w:marLeft w:val="0"/>
      <w:marRight w:val="0"/>
      <w:marTop w:val="0"/>
      <w:marBottom w:val="0"/>
      <w:divBdr>
        <w:top w:val="none" w:sz="0" w:space="0" w:color="auto"/>
        <w:left w:val="none" w:sz="0" w:space="0" w:color="auto"/>
        <w:bottom w:val="none" w:sz="0" w:space="0" w:color="auto"/>
        <w:right w:val="none" w:sz="0" w:space="0" w:color="auto"/>
      </w:divBdr>
    </w:div>
    <w:div w:id="937786546">
      <w:bodyDiv w:val="1"/>
      <w:marLeft w:val="0"/>
      <w:marRight w:val="0"/>
      <w:marTop w:val="0"/>
      <w:marBottom w:val="0"/>
      <w:divBdr>
        <w:top w:val="none" w:sz="0" w:space="0" w:color="auto"/>
        <w:left w:val="none" w:sz="0" w:space="0" w:color="auto"/>
        <w:bottom w:val="none" w:sz="0" w:space="0" w:color="auto"/>
        <w:right w:val="none" w:sz="0" w:space="0" w:color="auto"/>
      </w:divBdr>
    </w:div>
    <w:div w:id="1422877289">
      <w:bodyDiv w:val="1"/>
      <w:marLeft w:val="0"/>
      <w:marRight w:val="0"/>
      <w:marTop w:val="0"/>
      <w:marBottom w:val="0"/>
      <w:divBdr>
        <w:top w:val="none" w:sz="0" w:space="0" w:color="auto"/>
        <w:left w:val="none" w:sz="0" w:space="0" w:color="auto"/>
        <w:bottom w:val="none" w:sz="0" w:space="0" w:color="auto"/>
        <w:right w:val="none" w:sz="0" w:space="0" w:color="auto"/>
      </w:divBdr>
    </w:div>
    <w:div w:id="1438715846">
      <w:bodyDiv w:val="1"/>
      <w:marLeft w:val="0"/>
      <w:marRight w:val="0"/>
      <w:marTop w:val="0"/>
      <w:marBottom w:val="0"/>
      <w:divBdr>
        <w:top w:val="none" w:sz="0" w:space="0" w:color="auto"/>
        <w:left w:val="none" w:sz="0" w:space="0" w:color="auto"/>
        <w:bottom w:val="none" w:sz="0" w:space="0" w:color="auto"/>
        <w:right w:val="none" w:sz="0" w:space="0" w:color="auto"/>
      </w:divBdr>
      <w:divsChild>
        <w:div w:id="1101028801">
          <w:marLeft w:val="0"/>
          <w:marRight w:val="0"/>
          <w:marTop w:val="0"/>
          <w:marBottom w:val="0"/>
          <w:divBdr>
            <w:top w:val="none" w:sz="0" w:space="0" w:color="auto"/>
            <w:left w:val="none" w:sz="0" w:space="0" w:color="auto"/>
            <w:bottom w:val="none" w:sz="0" w:space="0" w:color="auto"/>
            <w:right w:val="none" w:sz="0" w:space="0" w:color="auto"/>
          </w:divBdr>
        </w:div>
      </w:divsChild>
    </w:div>
    <w:div w:id="1631131344">
      <w:bodyDiv w:val="1"/>
      <w:marLeft w:val="0"/>
      <w:marRight w:val="0"/>
      <w:marTop w:val="0"/>
      <w:marBottom w:val="0"/>
      <w:divBdr>
        <w:top w:val="none" w:sz="0" w:space="0" w:color="auto"/>
        <w:left w:val="none" w:sz="0" w:space="0" w:color="auto"/>
        <w:bottom w:val="none" w:sz="0" w:space="0" w:color="auto"/>
        <w:right w:val="none" w:sz="0" w:space="0" w:color="auto"/>
      </w:divBdr>
      <w:divsChild>
        <w:div w:id="179544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1345</Words>
  <Characters>7672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13</cp:revision>
  <dcterms:created xsi:type="dcterms:W3CDTF">2021-09-15T09:46:00Z</dcterms:created>
  <dcterms:modified xsi:type="dcterms:W3CDTF">2021-09-20T08:42:00Z</dcterms:modified>
</cp:coreProperties>
</file>